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16235" w:rsidRDefault="00416235" w:rsidP="0041623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81EE1" w:rsidRPr="00481EE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481EE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81EE1" w:rsidRPr="00481EE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16235"/>
    <w:rsid w:val="00430466"/>
    <w:rsid w:val="00447F3F"/>
    <w:rsid w:val="004523B1"/>
    <w:rsid w:val="00477F02"/>
    <w:rsid w:val="00481EE1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730D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AE6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2023-12-27T12:24:00Z</dcterms:modified>
</cp:coreProperties>
</file>